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B0" w:rsidRPr="002E5678" w:rsidRDefault="001234B0" w:rsidP="001234B0">
      <w:pPr>
        <w:pStyle w:val="1"/>
        <w:ind w:left="4236" w:firstLine="720"/>
        <w:rPr>
          <w:rFonts w:ascii="Times New Roman" w:hAnsi="Times New Roman"/>
          <w:b w:val="0"/>
          <w:sz w:val="28"/>
          <w:szCs w:val="28"/>
        </w:rPr>
      </w:pPr>
      <w:r w:rsidRPr="002E5678">
        <w:rPr>
          <w:rFonts w:ascii="Times New Roman" w:hAnsi="Times New Roman"/>
          <w:b w:val="0"/>
          <w:sz w:val="28"/>
          <w:szCs w:val="28"/>
        </w:rPr>
        <w:t>Приложение № 1</w:t>
      </w:r>
    </w:p>
    <w:p w:rsidR="001234B0" w:rsidRPr="002E5678" w:rsidRDefault="001234B0" w:rsidP="001234B0">
      <w:pPr>
        <w:ind w:left="4320" w:firstLine="636"/>
        <w:jc w:val="both"/>
        <w:rPr>
          <w:szCs w:val="28"/>
        </w:rPr>
      </w:pPr>
      <w:r w:rsidRPr="002E5678">
        <w:rPr>
          <w:szCs w:val="28"/>
        </w:rPr>
        <w:t xml:space="preserve">к приказу ГАУДО  </w:t>
      </w:r>
      <w:proofErr w:type="spellStart"/>
      <w:r>
        <w:rPr>
          <w:szCs w:val="28"/>
        </w:rPr>
        <w:t>БОЦДЮТиЭ</w:t>
      </w:r>
      <w:proofErr w:type="spellEnd"/>
    </w:p>
    <w:p w:rsidR="001234B0" w:rsidRPr="002E5678" w:rsidRDefault="001234B0" w:rsidP="001234B0">
      <w:pPr>
        <w:ind w:left="4236" w:firstLine="720"/>
        <w:jc w:val="both"/>
        <w:rPr>
          <w:szCs w:val="28"/>
        </w:rPr>
      </w:pPr>
      <w:r w:rsidRPr="005E3D96">
        <w:rPr>
          <w:szCs w:val="28"/>
        </w:rPr>
        <w:t xml:space="preserve">от « </w:t>
      </w:r>
      <w:r>
        <w:rPr>
          <w:szCs w:val="28"/>
        </w:rPr>
        <w:t>25</w:t>
      </w:r>
      <w:r w:rsidRPr="005E3D96">
        <w:rPr>
          <w:szCs w:val="28"/>
        </w:rPr>
        <w:t xml:space="preserve"> »  сентября 201</w:t>
      </w:r>
      <w:r>
        <w:rPr>
          <w:szCs w:val="28"/>
        </w:rPr>
        <w:t>9</w:t>
      </w:r>
      <w:r w:rsidRPr="005E3D96">
        <w:rPr>
          <w:szCs w:val="28"/>
        </w:rPr>
        <w:t xml:space="preserve"> г. № 2</w:t>
      </w:r>
      <w:r>
        <w:rPr>
          <w:szCs w:val="28"/>
        </w:rPr>
        <w:t>13</w:t>
      </w:r>
    </w:p>
    <w:p w:rsidR="001234B0" w:rsidRDefault="001234B0" w:rsidP="001234B0">
      <w:pPr>
        <w:rPr>
          <w:szCs w:val="28"/>
        </w:rPr>
      </w:pPr>
    </w:p>
    <w:p w:rsidR="001234B0" w:rsidRPr="00CE0D29" w:rsidRDefault="001234B0" w:rsidP="001234B0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rPr>
          <w:b w:val="0"/>
          <w:sz w:val="28"/>
          <w:lang w:eastAsia="ar-SA"/>
        </w:rPr>
      </w:pPr>
      <w:r>
        <w:rPr>
          <w:b w:val="0"/>
          <w:sz w:val="28"/>
          <w:lang w:eastAsia="ar-SA"/>
        </w:rPr>
        <w:t>ПОЛОЖЕНИЕ</w:t>
      </w:r>
    </w:p>
    <w:p w:rsidR="001234B0" w:rsidRDefault="001234B0" w:rsidP="001234B0">
      <w:pPr>
        <w:spacing w:line="100" w:lineRule="atLeast"/>
        <w:jc w:val="center"/>
        <w:rPr>
          <w:szCs w:val="28"/>
          <w:lang w:eastAsia="ar-SA"/>
        </w:rPr>
      </w:pPr>
      <w:r w:rsidRPr="0095272D">
        <w:rPr>
          <w:szCs w:val="28"/>
          <w:lang w:eastAsia="ar-SA"/>
        </w:rPr>
        <w:t xml:space="preserve">о проведении </w:t>
      </w:r>
      <w:r>
        <w:rPr>
          <w:szCs w:val="28"/>
          <w:lang w:eastAsia="ar-SA"/>
        </w:rPr>
        <w:t xml:space="preserve"> туристского </w:t>
      </w:r>
      <w:r w:rsidRPr="0095272D">
        <w:rPr>
          <w:szCs w:val="28"/>
          <w:lang w:eastAsia="ar-SA"/>
        </w:rPr>
        <w:t xml:space="preserve">мероприятия </w:t>
      </w:r>
      <w:r>
        <w:rPr>
          <w:szCs w:val="28"/>
          <w:lang w:eastAsia="ar-SA"/>
        </w:rPr>
        <w:t xml:space="preserve"> ГАУДО </w:t>
      </w:r>
      <w:proofErr w:type="spellStart"/>
      <w:r>
        <w:rPr>
          <w:szCs w:val="28"/>
          <w:lang w:eastAsia="ar-SA"/>
        </w:rPr>
        <w:t>БОЦДЮТиЭ</w:t>
      </w:r>
      <w:proofErr w:type="spellEnd"/>
      <w:r>
        <w:rPr>
          <w:szCs w:val="28"/>
          <w:lang w:eastAsia="ar-SA"/>
        </w:rPr>
        <w:t xml:space="preserve">  </w:t>
      </w:r>
    </w:p>
    <w:p w:rsidR="001234B0" w:rsidRDefault="001234B0" w:rsidP="001234B0">
      <w:pPr>
        <w:spacing w:line="100" w:lineRule="atLeast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«Золотая осень», посвященного Году детского туризма</w:t>
      </w:r>
    </w:p>
    <w:p w:rsidR="001234B0" w:rsidRDefault="001234B0" w:rsidP="001234B0">
      <w:pPr>
        <w:pStyle w:val="a3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1234B0" w:rsidRPr="00921257" w:rsidRDefault="001234B0" w:rsidP="001234B0">
      <w:pPr>
        <w:jc w:val="both"/>
        <w:rPr>
          <w:bCs/>
          <w:i/>
          <w:szCs w:val="28"/>
        </w:rPr>
      </w:pPr>
      <w:r w:rsidRPr="00921257">
        <w:rPr>
          <w:bCs/>
          <w:i/>
          <w:szCs w:val="28"/>
        </w:rPr>
        <w:t xml:space="preserve">          1. Цели и задачи:</w:t>
      </w:r>
    </w:p>
    <w:p w:rsidR="001234B0" w:rsidRPr="00921257" w:rsidRDefault="001234B0" w:rsidP="001234B0">
      <w:pPr>
        <w:tabs>
          <w:tab w:val="left" w:pos="-142"/>
        </w:tabs>
        <w:ind w:right="-48" w:firstLine="540"/>
        <w:jc w:val="both"/>
        <w:rPr>
          <w:szCs w:val="28"/>
          <w:lang w:eastAsia="ar-SA"/>
        </w:rPr>
      </w:pPr>
      <w:r w:rsidRPr="00921257">
        <w:rPr>
          <w:szCs w:val="28"/>
          <w:lang w:eastAsia="ar-SA"/>
        </w:rPr>
        <w:t xml:space="preserve">- координация и активизация деятельности туристско-краеведческих объединений  </w:t>
      </w:r>
      <w:r>
        <w:rPr>
          <w:szCs w:val="28"/>
          <w:lang w:eastAsia="ar-SA"/>
        </w:rPr>
        <w:t xml:space="preserve">ГАУДО </w:t>
      </w:r>
      <w:proofErr w:type="spellStart"/>
      <w:r>
        <w:rPr>
          <w:szCs w:val="28"/>
          <w:lang w:eastAsia="ar-SA"/>
        </w:rPr>
        <w:t>БОЦДЮТиЭ</w:t>
      </w:r>
      <w:proofErr w:type="spellEnd"/>
      <w:r w:rsidRPr="00921257">
        <w:rPr>
          <w:szCs w:val="28"/>
          <w:lang w:eastAsia="ar-SA"/>
        </w:rPr>
        <w:t>;</w:t>
      </w:r>
    </w:p>
    <w:p w:rsidR="001234B0" w:rsidRPr="00921257" w:rsidRDefault="001234B0" w:rsidP="001234B0">
      <w:pPr>
        <w:tabs>
          <w:tab w:val="left" w:pos="-142"/>
        </w:tabs>
        <w:ind w:right="-48" w:firstLine="540"/>
        <w:jc w:val="both"/>
        <w:rPr>
          <w:szCs w:val="28"/>
          <w:lang w:eastAsia="ar-SA"/>
        </w:rPr>
      </w:pPr>
      <w:r w:rsidRPr="00921257">
        <w:rPr>
          <w:szCs w:val="28"/>
          <w:lang w:eastAsia="ar-SA"/>
        </w:rPr>
        <w:t>- совершенствование навыков и умений для участия в многодневных т</w:t>
      </w:r>
      <w:r w:rsidRPr="00921257">
        <w:rPr>
          <w:szCs w:val="28"/>
          <w:lang w:eastAsia="ar-SA"/>
        </w:rPr>
        <w:t>у</w:t>
      </w:r>
      <w:r w:rsidRPr="00921257">
        <w:rPr>
          <w:szCs w:val="28"/>
          <w:lang w:eastAsia="ar-SA"/>
        </w:rPr>
        <w:t>ристских походах;</w:t>
      </w:r>
    </w:p>
    <w:p w:rsidR="001234B0" w:rsidRPr="00921257" w:rsidRDefault="001234B0" w:rsidP="001234B0">
      <w:pPr>
        <w:tabs>
          <w:tab w:val="left" w:pos="-142"/>
        </w:tabs>
        <w:ind w:right="-48" w:firstLine="540"/>
        <w:jc w:val="both"/>
        <w:rPr>
          <w:szCs w:val="28"/>
          <w:lang w:eastAsia="ar-SA"/>
        </w:rPr>
      </w:pPr>
      <w:r w:rsidRPr="00921257">
        <w:rPr>
          <w:szCs w:val="28"/>
          <w:lang w:eastAsia="ar-SA"/>
        </w:rPr>
        <w:t xml:space="preserve">- воспитание у </w:t>
      </w:r>
      <w:proofErr w:type="gramStart"/>
      <w:r w:rsidRPr="00921257">
        <w:rPr>
          <w:szCs w:val="28"/>
          <w:lang w:eastAsia="ar-SA"/>
        </w:rPr>
        <w:t>обучающихся</w:t>
      </w:r>
      <w:proofErr w:type="gramEnd"/>
      <w:r w:rsidRPr="00921257">
        <w:rPr>
          <w:szCs w:val="28"/>
          <w:lang w:eastAsia="ar-SA"/>
        </w:rPr>
        <w:t xml:space="preserve"> любви к своей малой Родине, уважения к ее природе;</w:t>
      </w:r>
    </w:p>
    <w:p w:rsidR="001234B0" w:rsidRPr="00921257" w:rsidRDefault="001234B0" w:rsidP="001234B0">
      <w:pPr>
        <w:tabs>
          <w:tab w:val="left" w:pos="-142"/>
        </w:tabs>
        <w:ind w:right="-48" w:firstLine="540"/>
        <w:jc w:val="both"/>
        <w:rPr>
          <w:szCs w:val="28"/>
          <w:lang w:eastAsia="ar-SA"/>
        </w:rPr>
      </w:pPr>
      <w:r w:rsidRPr="00921257">
        <w:rPr>
          <w:szCs w:val="28"/>
          <w:lang w:eastAsia="ar-SA"/>
        </w:rPr>
        <w:t>- создание атмосферы психологического комфорта для каждого обуча</w:t>
      </w:r>
      <w:r w:rsidRPr="00921257">
        <w:rPr>
          <w:szCs w:val="28"/>
          <w:lang w:eastAsia="ar-SA"/>
        </w:rPr>
        <w:t>ю</w:t>
      </w:r>
      <w:r w:rsidRPr="00921257">
        <w:rPr>
          <w:szCs w:val="28"/>
          <w:lang w:eastAsia="ar-SA"/>
        </w:rPr>
        <w:t>щегося;</w:t>
      </w:r>
    </w:p>
    <w:p w:rsidR="001234B0" w:rsidRPr="00921257" w:rsidRDefault="001234B0" w:rsidP="001234B0">
      <w:pPr>
        <w:ind w:firstLine="720"/>
        <w:jc w:val="both"/>
        <w:rPr>
          <w:bCs/>
          <w:i/>
          <w:szCs w:val="28"/>
        </w:rPr>
      </w:pPr>
      <w:r w:rsidRPr="00921257">
        <w:rPr>
          <w:szCs w:val="28"/>
          <w:lang w:eastAsia="ar-SA"/>
        </w:rPr>
        <w:t>- укрепление физического здоровья.</w:t>
      </w:r>
      <w:r w:rsidRPr="00921257">
        <w:rPr>
          <w:bCs/>
          <w:i/>
          <w:szCs w:val="28"/>
        </w:rPr>
        <w:t xml:space="preserve"> </w:t>
      </w:r>
    </w:p>
    <w:p w:rsidR="001234B0" w:rsidRPr="00921257" w:rsidRDefault="001234B0" w:rsidP="001234B0">
      <w:pPr>
        <w:ind w:firstLine="720"/>
        <w:jc w:val="both"/>
        <w:rPr>
          <w:bCs/>
          <w:i/>
          <w:szCs w:val="28"/>
        </w:rPr>
      </w:pPr>
      <w:r w:rsidRPr="00921257">
        <w:rPr>
          <w:bCs/>
          <w:i/>
          <w:szCs w:val="28"/>
        </w:rPr>
        <w:t>2. Организация и проведение:</w:t>
      </w:r>
    </w:p>
    <w:p w:rsidR="001234B0" w:rsidRPr="00921257" w:rsidRDefault="001234B0" w:rsidP="001234B0">
      <w:pPr>
        <w:pStyle w:val="a3"/>
        <w:ind w:firstLine="709"/>
        <w:jc w:val="both"/>
        <w:rPr>
          <w:szCs w:val="28"/>
        </w:rPr>
      </w:pPr>
      <w:r w:rsidRPr="00921257">
        <w:rPr>
          <w:szCs w:val="28"/>
          <w:lang w:eastAsia="ar-SA"/>
        </w:rPr>
        <w:t>Мер</w:t>
      </w:r>
      <w:r w:rsidRPr="00921257">
        <w:rPr>
          <w:szCs w:val="28"/>
          <w:lang w:eastAsia="ar-SA"/>
        </w:rPr>
        <w:t>о</w:t>
      </w:r>
      <w:r w:rsidRPr="00921257">
        <w:rPr>
          <w:szCs w:val="28"/>
          <w:lang w:eastAsia="ar-SA"/>
        </w:rPr>
        <w:t>приятие</w:t>
      </w:r>
      <w:r w:rsidRPr="00921257">
        <w:rPr>
          <w:szCs w:val="28"/>
        </w:rPr>
        <w:t xml:space="preserve"> проводит ГАУДО «Белгородский областной Центр детского и </w:t>
      </w:r>
      <w:r>
        <w:rPr>
          <w:szCs w:val="28"/>
        </w:rPr>
        <w:t>юношеского туризма и экскурсий»</w:t>
      </w:r>
      <w:r>
        <w:rPr>
          <w:szCs w:val="28"/>
          <w:lang w:val="ru-RU"/>
        </w:rPr>
        <w:t>.</w:t>
      </w:r>
      <w:r w:rsidRPr="00921257">
        <w:rPr>
          <w:szCs w:val="28"/>
        </w:rPr>
        <w:t xml:space="preserve"> </w:t>
      </w:r>
      <w:r>
        <w:rPr>
          <w:szCs w:val="28"/>
          <w:lang w:val="ru-RU"/>
        </w:rPr>
        <w:t xml:space="preserve">  </w:t>
      </w:r>
    </w:p>
    <w:p w:rsidR="001234B0" w:rsidRPr="00921257" w:rsidRDefault="001234B0" w:rsidP="001234B0">
      <w:pPr>
        <w:ind w:firstLine="720"/>
        <w:jc w:val="both"/>
        <w:rPr>
          <w:bCs/>
          <w:i/>
          <w:szCs w:val="28"/>
        </w:rPr>
      </w:pPr>
      <w:r w:rsidRPr="00921257">
        <w:rPr>
          <w:bCs/>
          <w:i/>
          <w:szCs w:val="28"/>
        </w:rPr>
        <w:t>3. Время и место проведения:</w:t>
      </w:r>
    </w:p>
    <w:p w:rsidR="001234B0" w:rsidRPr="00472C88" w:rsidRDefault="001234B0" w:rsidP="001234B0">
      <w:pPr>
        <w:ind w:firstLine="720"/>
        <w:jc w:val="both"/>
        <w:rPr>
          <w:i/>
          <w:szCs w:val="28"/>
        </w:rPr>
      </w:pPr>
      <w:r w:rsidRPr="00472C88">
        <w:rPr>
          <w:szCs w:val="28"/>
          <w:lang w:eastAsia="ar-SA"/>
        </w:rPr>
        <w:t>Мер</w:t>
      </w:r>
      <w:r w:rsidRPr="00472C88">
        <w:rPr>
          <w:szCs w:val="28"/>
          <w:lang w:eastAsia="ar-SA"/>
        </w:rPr>
        <w:t>о</w:t>
      </w:r>
      <w:r w:rsidRPr="00472C88">
        <w:rPr>
          <w:szCs w:val="28"/>
          <w:lang w:eastAsia="ar-SA"/>
        </w:rPr>
        <w:t>приятие</w:t>
      </w:r>
      <w:r w:rsidRPr="00472C88">
        <w:rPr>
          <w:szCs w:val="28"/>
        </w:rPr>
        <w:t xml:space="preserve"> проводится 1</w:t>
      </w:r>
      <w:r>
        <w:rPr>
          <w:szCs w:val="28"/>
        </w:rPr>
        <w:t>3</w:t>
      </w:r>
      <w:r w:rsidRPr="00472C88">
        <w:rPr>
          <w:szCs w:val="28"/>
        </w:rPr>
        <w:t xml:space="preserve"> октября 201</w:t>
      </w:r>
      <w:r>
        <w:rPr>
          <w:szCs w:val="28"/>
        </w:rPr>
        <w:t>9</w:t>
      </w:r>
      <w:r w:rsidRPr="00472C88">
        <w:rPr>
          <w:szCs w:val="28"/>
        </w:rPr>
        <w:t xml:space="preserve"> года в урочище «Сосновка»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Белгород).</w:t>
      </w:r>
    </w:p>
    <w:p w:rsidR="001234B0" w:rsidRPr="00921257" w:rsidRDefault="001234B0" w:rsidP="001234B0">
      <w:pPr>
        <w:tabs>
          <w:tab w:val="left" w:pos="-142"/>
        </w:tabs>
        <w:ind w:right="-48" w:firstLine="540"/>
        <w:jc w:val="both"/>
        <w:rPr>
          <w:bCs/>
          <w:i/>
          <w:szCs w:val="28"/>
        </w:rPr>
      </w:pPr>
      <w:r w:rsidRPr="00921257">
        <w:rPr>
          <w:bCs/>
          <w:i/>
          <w:szCs w:val="28"/>
        </w:rPr>
        <w:t xml:space="preserve"> 4. Программа </w:t>
      </w:r>
      <w:r w:rsidRPr="00921257">
        <w:rPr>
          <w:i/>
          <w:szCs w:val="28"/>
          <w:lang w:eastAsia="ar-SA"/>
        </w:rPr>
        <w:t>мер</w:t>
      </w:r>
      <w:r w:rsidRPr="00921257">
        <w:rPr>
          <w:i/>
          <w:szCs w:val="28"/>
          <w:lang w:eastAsia="ar-SA"/>
        </w:rPr>
        <w:t>о</w:t>
      </w:r>
      <w:r w:rsidRPr="00921257">
        <w:rPr>
          <w:i/>
          <w:szCs w:val="28"/>
          <w:lang w:eastAsia="ar-SA"/>
        </w:rPr>
        <w:t>приятия</w:t>
      </w:r>
      <w:r w:rsidRPr="00921257">
        <w:rPr>
          <w:bCs/>
          <w:i/>
          <w:szCs w:val="28"/>
        </w:rPr>
        <w:t>:</w:t>
      </w:r>
    </w:p>
    <w:p w:rsidR="001234B0" w:rsidRPr="00E6433C" w:rsidRDefault="001234B0" w:rsidP="001234B0">
      <w:pPr>
        <w:ind w:firstLine="720"/>
        <w:jc w:val="both"/>
        <w:rPr>
          <w:szCs w:val="28"/>
          <w:lang w:eastAsia="ar-SA"/>
        </w:rPr>
      </w:pPr>
      <w:r w:rsidRPr="00921257">
        <w:rPr>
          <w:szCs w:val="20"/>
          <w:lang w:eastAsia="ar-SA"/>
        </w:rPr>
        <w:t xml:space="preserve">Мероприятие проводится в форме </w:t>
      </w:r>
      <w:r w:rsidRPr="00921257">
        <w:rPr>
          <w:bCs/>
          <w:szCs w:val="28"/>
          <w:lang w:eastAsia="ar-SA"/>
        </w:rPr>
        <w:t>пешеходного туристского похода</w:t>
      </w:r>
      <w:r>
        <w:rPr>
          <w:bCs/>
          <w:szCs w:val="28"/>
          <w:lang w:eastAsia="ar-SA"/>
        </w:rPr>
        <w:t>.</w:t>
      </w:r>
      <w:r w:rsidRPr="00921257">
        <w:rPr>
          <w:bCs/>
          <w:szCs w:val="28"/>
          <w:lang w:eastAsia="ar-SA"/>
        </w:rPr>
        <w:t xml:space="preserve"> В рамках мероприятия для участников будут проведены конкурсы</w:t>
      </w:r>
      <w:r>
        <w:rPr>
          <w:bCs/>
          <w:szCs w:val="28"/>
          <w:lang w:eastAsia="ar-SA"/>
        </w:rPr>
        <w:t xml:space="preserve"> (согласно Условиям мероприятия).</w:t>
      </w:r>
    </w:p>
    <w:p w:rsidR="001234B0" w:rsidRPr="00921257" w:rsidRDefault="001234B0" w:rsidP="001234B0">
      <w:pPr>
        <w:ind w:firstLine="720"/>
        <w:jc w:val="both"/>
        <w:rPr>
          <w:bCs/>
          <w:i/>
          <w:szCs w:val="28"/>
        </w:rPr>
      </w:pPr>
      <w:r w:rsidRPr="00921257">
        <w:rPr>
          <w:bCs/>
          <w:i/>
          <w:szCs w:val="28"/>
        </w:rPr>
        <w:t xml:space="preserve">5. Участники </w:t>
      </w:r>
      <w:r w:rsidRPr="00921257">
        <w:rPr>
          <w:i/>
          <w:szCs w:val="28"/>
          <w:lang w:eastAsia="ar-SA"/>
        </w:rPr>
        <w:t>мер</w:t>
      </w:r>
      <w:r w:rsidRPr="00921257">
        <w:rPr>
          <w:i/>
          <w:szCs w:val="28"/>
          <w:lang w:eastAsia="ar-SA"/>
        </w:rPr>
        <w:t>о</w:t>
      </w:r>
      <w:r w:rsidRPr="00921257">
        <w:rPr>
          <w:i/>
          <w:szCs w:val="28"/>
          <w:lang w:eastAsia="ar-SA"/>
        </w:rPr>
        <w:t>приятия</w:t>
      </w:r>
      <w:r w:rsidRPr="00921257">
        <w:rPr>
          <w:bCs/>
          <w:i/>
          <w:szCs w:val="28"/>
        </w:rPr>
        <w:t>:</w:t>
      </w:r>
    </w:p>
    <w:p w:rsidR="001234B0" w:rsidRPr="00921257" w:rsidRDefault="001234B0" w:rsidP="001234B0">
      <w:pPr>
        <w:tabs>
          <w:tab w:val="left" w:pos="-142"/>
        </w:tabs>
        <w:ind w:right="-48" w:firstLine="540"/>
        <w:jc w:val="both"/>
        <w:rPr>
          <w:szCs w:val="20"/>
          <w:lang w:eastAsia="ar-SA"/>
        </w:rPr>
      </w:pPr>
      <w:r w:rsidRPr="00921257">
        <w:rPr>
          <w:szCs w:val="28"/>
        </w:rPr>
        <w:t xml:space="preserve">В мероприятии принимают участие команды </w:t>
      </w:r>
      <w:proofErr w:type="gramStart"/>
      <w:r w:rsidRPr="00921257">
        <w:rPr>
          <w:szCs w:val="28"/>
        </w:rPr>
        <w:t>обучающихся</w:t>
      </w:r>
      <w:proofErr w:type="gramEnd"/>
      <w:r w:rsidRPr="00921257">
        <w:rPr>
          <w:szCs w:val="28"/>
        </w:rPr>
        <w:t xml:space="preserve"> </w:t>
      </w:r>
      <w:r w:rsidRPr="00921257">
        <w:rPr>
          <w:szCs w:val="28"/>
          <w:lang w:eastAsia="ar-SA"/>
        </w:rPr>
        <w:t xml:space="preserve">по </w:t>
      </w:r>
      <w:r w:rsidRPr="00921257">
        <w:rPr>
          <w:szCs w:val="20"/>
          <w:lang w:eastAsia="ar-SA"/>
        </w:rPr>
        <w:t>трем возрастным группам:</w:t>
      </w:r>
    </w:p>
    <w:p w:rsidR="001234B0" w:rsidRPr="00921257" w:rsidRDefault="001234B0" w:rsidP="001234B0">
      <w:pPr>
        <w:ind w:firstLine="720"/>
        <w:jc w:val="both"/>
        <w:rPr>
          <w:szCs w:val="20"/>
          <w:lang w:eastAsia="ar-SA"/>
        </w:rPr>
      </w:pPr>
      <w:r w:rsidRPr="00921257">
        <w:rPr>
          <w:szCs w:val="20"/>
          <w:lang w:eastAsia="ar-SA"/>
        </w:rPr>
        <w:t xml:space="preserve">- младшая группа </w:t>
      </w:r>
      <w:r w:rsidRPr="00921257">
        <w:rPr>
          <w:szCs w:val="28"/>
          <w:lang w:eastAsia="ar-SA"/>
        </w:rPr>
        <w:t xml:space="preserve">– </w:t>
      </w:r>
      <w:r w:rsidRPr="00921257">
        <w:rPr>
          <w:szCs w:val="20"/>
          <w:lang w:eastAsia="ar-SA"/>
        </w:rPr>
        <w:t xml:space="preserve"> учащиеся 1-4 классов;</w:t>
      </w:r>
    </w:p>
    <w:p w:rsidR="001234B0" w:rsidRPr="00921257" w:rsidRDefault="001234B0" w:rsidP="001234B0">
      <w:pPr>
        <w:ind w:firstLine="720"/>
        <w:jc w:val="both"/>
        <w:rPr>
          <w:szCs w:val="20"/>
          <w:lang w:eastAsia="ar-SA"/>
        </w:rPr>
      </w:pPr>
      <w:r w:rsidRPr="00921257">
        <w:rPr>
          <w:szCs w:val="20"/>
          <w:lang w:eastAsia="ar-SA"/>
        </w:rPr>
        <w:t xml:space="preserve">- средняя группа </w:t>
      </w:r>
      <w:r w:rsidRPr="00921257">
        <w:rPr>
          <w:szCs w:val="28"/>
          <w:lang w:eastAsia="ar-SA"/>
        </w:rPr>
        <w:t xml:space="preserve">– </w:t>
      </w:r>
      <w:r w:rsidRPr="00921257">
        <w:rPr>
          <w:szCs w:val="20"/>
          <w:lang w:eastAsia="ar-SA"/>
        </w:rPr>
        <w:t>учащиеся 5-6 классов;</w:t>
      </w:r>
    </w:p>
    <w:p w:rsidR="001234B0" w:rsidRPr="00921257" w:rsidRDefault="001234B0" w:rsidP="001234B0">
      <w:pPr>
        <w:ind w:firstLine="720"/>
        <w:jc w:val="both"/>
        <w:rPr>
          <w:szCs w:val="20"/>
          <w:lang w:eastAsia="ar-SA"/>
        </w:rPr>
      </w:pPr>
      <w:r w:rsidRPr="00921257">
        <w:rPr>
          <w:szCs w:val="20"/>
          <w:lang w:eastAsia="ar-SA"/>
        </w:rPr>
        <w:t xml:space="preserve">- старшая группа </w:t>
      </w:r>
      <w:r w:rsidRPr="00921257">
        <w:rPr>
          <w:szCs w:val="28"/>
          <w:lang w:eastAsia="ar-SA"/>
        </w:rPr>
        <w:t xml:space="preserve">– </w:t>
      </w:r>
      <w:r w:rsidRPr="00921257">
        <w:rPr>
          <w:szCs w:val="20"/>
          <w:lang w:eastAsia="ar-SA"/>
        </w:rPr>
        <w:t>учащиеся 7-11 классов.</w:t>
      </w:r>
    </w:p>
    <w:p w:rsidR="001234B0" w:rsidRPr="00183598" w:rsidRDefault="001234B0" w:rsidP="001234B0">
      <w:pPr>
        <w:ind w:firstLine="720"/>
        <w:jc w:val="both"/>
        <w:rPr>
          <w:szCs w:val="20"/>
          <w:lang w:eastAsia="ar-SA"/>
        </w:rPr>
      </w:pPr>
      <w:r w:rsidRPr="00183598">
        <w:rPr>
          <w:szCs w:val="20"/>
          <w:lang w:eastAsia="ar-SA"/>
        </w:rPr>
        <w:t xml:space="preserve">Состав команды – не менее 6 человек. </w:t>
      </w:r>
    </w:p>
    <w:p w:rsidR="001234B0" w:rsidRPr="00921257" w:rsidRDefault="001234B0" w:rsidP="001234B0">
      <w:pPr>
        <w:ind w:firstLine="708"/>
        <w:jc w:val="both"/>
        <w:rPr>
          <w:szCs w:val="28"/>
        </w:rPr>
      </w:pPr>
      <w:r w:rsidRPr="00921257">
        <w:rPr>
          <w:bCs/>
          <w:i/>
          <w:iCs/>
          <w:szCs w:val="28"/>
        </w:rPr>
        <w:t>6. Порядок и сроки подачи заявок:</w:t>
      </w:r>
      <w:r w:rsidRPr="00921257">
        <w:rPr>
          <w:szCs w:val="28"/>
        </w:rPr>
        <w:t xml:space="preserve"> </w:t>
      </w:r>
    </w:p>
    <w:p w:rsidR="001234B0" w:rsidRDefault="001234B0" w:rsidP="001234B0">
      <w:pPr>
        <w:pStyle w:val="a3"/>
        <w:ind w:firstLine="709"/>
        <w:jc w:val="both"/>
        <w:rPr>
          <w:szCs w:val="28"/>
          <w:lang w:val="ru-RU"/>
        </w:rPr>
      </w:pPr>
      <w:r w:rsidRPr="00921257">
        <w:rPr>
          <w:szCs w:val="28"/>
        </w:rPr>
        <w:t xml:space="preserve">Предварительные заявки на участие в </w:t>
      </w:r>
      <w:r w:rsidRPr="00921257">
        <w:rPr>
          <w:szCs w:val="28"/>
          <w:lang w:eastAsia="ar-SA"/>
        </w:rPr>
        <w:t>мер</w:t>
      </w:r>
      <w:r w:rsidRPr="00921257">
        <w:rPr>
          <w:szCs w:val="28"/>
          <w:lang w:eastAsia="ar-SA"/>
        </w:rPr>
        <w:t>о</w:t>
      </w:r>
      <w:r w:rsidRPr="00921257">
        <w:rPr>
          <w:szCs w:val="28"/>
          <w:lang w:eastAsia="ar-SA"/>
        </w:rPr>
        <w:t>приятии</w:t>
      </w:r>
      <w:r w:rsidRPr="00921257">
        <w:rPr>
          <w:szCs w:val="28"/>
        </w:rPr>
        <w:t xml:space="preserve"> должны поступить к организаторам до </w:t>
      </w:r>
      <w:r>
        <w:rPr>
          <w:szCs w:val="28"/>
          <w:lang w:val="ru-RU"/>
        </w:rPr>
        <w:t>10</w:t>
      </w:r>
      <w:r w:rsidRPr="00921257">
        <w:rPr>
          <w:szCs w:val="28"/>
          <w:lang w:val="ru-RU"/>
        </w:rPr>
        <w:t xml:space="preserve"> </w:t>
      </w:r>
      <w:r w:rsidRPr="00921257">
        <w:rPr>
          <w:szCs w:val="28"/>
        </w:rPr>
        <w:t>октября 201</w:t>
      </w:r>
      <w:r>
        <w:rPr>
          <w:szCs w:val="28"/>
          <w:lang w:val="ru-RU"/>
        </w:rPr>
        <w:t>9</w:t>
      </w:r>
      <w:r w:rsidRPr="00921257">
        <w:rPr>
          <w:szCs w:val="28"/>
        </w:rPr>
        <w:t xml:space="preserve"> года включительно.</w:t>
      </w:r>
    </w:p>
    <w:p w:rsidR="001234B0" w:rsidRPr="00921257" w:rsidRDefault="001234B0" w:rsidP="001234B0">
      <w:pPr>
        <w:ind w:firstLine="708"/>
        <w:rPr>
          <w:i/>
          <w:iCs/>
          <w:szCs w:val="20"/>
          <w:lang w:eastAsia="ar-SA"/>
        </w:rPr>
      </w:pPr>
      <w:r w:rsidRPr="00921257">
        <w:rPr>
          <w:i/>
          <w:iCs/>
          <w:szCs w:val="20"/>
          <w:lang w:eastAsia="ar-SA"/>
        </w:rPr>
        <w:t>7 . Подведение итогов:</w:t>
      </w:r>
    </w:p>
    <w:p w:rsidR="001234B0" w:rsidRDefault="001234B0" w:rsidP="001234B0">
      <w:pPr>
        <w:jc w:val="both"/>
        <w:rPr>
          <w:iCs/>
          <w:szCs w:val="20"/>
          <w:lang w:eastAsia="ar-SA"/>
        </w:rPr>
      </w:pPr>
      <w:r w:rsidRPr="00921257">
        <w:rPr>
          <w:iCs/>
          <w:szCs w:val="20"/>
          <w:lang w:eastAsia="ar-SA"/>
        </w:rPr>
        <w:tab/>
        <w:t xml:space="preserve">Места команд определяются по </w:t>
      </w:r>
      <w:r>
        <w:rPr>
          <w:iCs/>
          <w:szCs w:val="20"/>
          <w:lang w:eastAsia="ar-SA"/>
        </w:rPr>
        <w:t>результатам участия</w:t>
      </w:r>
      <w:r w:rsidRPr="00921257">
        <w:rPr>
          <w:iCs/>
          <w:szCs w:val="20"/>
          <w:lang w:eastAsia="ar-SA"/>
        </w:rPr>
        <w:t xml:space="preserve"> в </w:t>
      </w:r>
      <w:r w:rsidRPr="00E6433C">
        <w:rPr>
          <w:iCs/>
          <w:szCs w:val="20"/>
          <w:lang w:eastAsia="ar-SA"/>
        </w:rPr>
        <w:t>ко</w:t>
      </w:r>
      <w:r w:rsidRPr="00E6433C">
        <w:rPr>
          <w:iCs/>
          <w:szCs w:val="20"/>
          <w:lang w:eastAsia="ar-SA"/>
        </w:rPr>
        <w:t>н</w:t>
      </w:r>
      <w:r w:rsidRPr="00E6433C">
        <w:rPr>
          <w:iCs/>
          <w:szCs w:val="20"/>
          <w:lang w:eastAsia="ar-SA"/>
        </w:rPr>
        <w:t>курсах</w:t>
      </w:r>
      <w:r>
        <w:rPr>
          <w:iCs/>
          <w:szCs w:val="20"/>
          <w:lang w:eastAsia="ar-SA"/>
        </w:rPr>
        <w:t xml:space="preserve"> (согласно Условиям мероприятия).</w:t>
      </w:r>
    </w:p>
    <w:p w:rsidR="001234B0" w:rsidRPr="00921257" w:rsidRDefault="001234B0" w:rsidP="001234B0">
      <w:pPr>
        <w:pStyle w:val="3"/>
        <w:ind w:firstLine="708"/>
        <w:rPr>
          <w:bCs w:val="0"/>
          <w:i/>
          <w:szCs w:val="28"/>
        </w:rPr>
      </w:pPr>
      <w:r w:rsidRPr="00921257">
        <w:rPr>
          <w:i/>
          <w:szCs w:val="28"/>
        </w:rPr>
        <w:t xml:space="preserve">8. </w:t>
      </w:r>
      <w:r w:rsidRPr="00921257">
        <w:rPr>
          <w:bCs w:val="0"/>
          <w:i/>
          <w:szCs w:val="28"/>
        </w:rPr>
        <w:t>Награждение победителей и призеров:</w:t>
      </w:r>
    </w:p>
    <w:p w:rsidR="002912D2" w:rsidRDefault="001234B0" w:rsidP="001234B0">
      <w:pPr>
        <w:pStyle w:val="3"/>
        <w:ind w:firstLine="720"/>
      </w:pPr>
      <w:r w:rsidRPr="00921257">
        <w:rPr>
          <w:szCs w:val="28"/>
        </w:rPr>
        <w:t>Победители и призеры в каждой возрастной группе награждаются дипломами  ГАУДО «Белгородский областной Центр детского и юношеского туризма и экскурсий</w:t>
      </w:r>
      <w:r>
        <w:rPr>
          <w:szCs w:val="28"/>
        </w:rPr>
        <w:t>»</w:t>
      </w:r>
    </w:p>
    <w:sectPr w:rsidR="002912D2" w:rsidSect="0029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34B0"/>
    <w:rsid w:val="001234B0"/>
    <w:rsid w:val="002912D2"/>
    <w:rsid w:val="00BD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4B0"/>
    <w:pPr>
      <w:keepNext/>
      <w:ind w:firstLine="851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234B0"/>
    <w:pPr>
      <w:keepNext/>
      <w:ind w:firstLine="851"/>
      <w:jc w:val="both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4B0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34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1234B0"/>
    <w:pPr>
      <w:jc w:val="center"/>
    </w:pPr>
    <w:rPr>
      <w:lang/>
    </w:rPr>
  </w:style>
  <w:style w:type="character" w:customStyle="1" w:styleId="a4">
    <w:name w:val="Основной текст Знак"/>
    <w:basedOn w:val="a0"/>
    <w:link w:val="a3"/>
    <w:semiHidden/>
    <w:rsid w:val="001234B0"/>
    <w:rPr>
      <w:rFonts w:ascii="Times New Roman" w:eastAsia="Times New Roman" w:hAnsi="Times New Roman" w:cs="Times New Roman"/>
      <w:sz w:val="28"/>
      <w:szCs w:val="24"/>
      <w:lang/>
    </w:rPr>
  </w:style>
  <w:style w:type="paragraph" w:styleId="3">
    <w:name w:val="Body Text 3"/>
    <w:basedOn w:val="a"/>
    <w:link w:val="30"/>
    <w:semiHidden/>
    <w:rsid w:val="001234B0"/>
    <w:pPr>
      <w:jc w:val="both"/>
    </w:pPr>
    <w:rPr>
      <w:bCs/>
    </w:rPr>
  </w:style>
  <w:style w:type="character" w:customStyle="1" w:styleId="30">
    <w:name w:val="Основной текст 3 Знак"/>
    <w:basedOn w:val="a0"/>
    <w:link w:val="3"/>
    <w:semiHidden/>
    <w:rsid w:val="001234B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2019-10-10T16:20:00Z</dcterms:created>
  <dcterms:modified xsi:type="dcterms:W3CDTF">2019-10-10T16:21:00Z</dcterms:modified>
</cp:coreProperties>
</file>